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onstantia" w:hAnsi="Constantia" w:cs="Constantia"/>
          <w:b/>
          <w:b/>
          <w:sz w:val="36"/>
          <w:szCs w:val="36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-233045</wp:posOffset>
            </wp:positionH>
            <wp:positionV relativeFrom="paragraph">
              <wp:posOffset>-8890</wp:posOffset>
            </wp:positionV>
            <wp:extent cx="1361440" cy="1361440"/>
            <wp:effectExtent l="0" t="0" r="0" b="0"/>
            <wp:wrapNone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nstantia" w:ascii="Constantia" w:hAnsi="Constantia"/>
          <w:b/>
          <w:sz w:val="28"/>
          <w:szCs w:val="28"/>
        </w:rPr>
        <w:t>ČMKU, ČMKJ, Retriever klub CZ</w:t>
        <w:br/>
        <w:t>ve spolupráci s MS Hvožďany-Javory</w:t>
        <w:br/>
      </w:r>
      <w:r>
        <w:rPr>
          <w:rFonts w:cs="Constantia" w:ascii="Constantia" w:hAnsi="Constantia"/>
          <w:sz w:val="24"/>
          <w:szCs w:val="24"/>
        </w:rPr>
        <w:t>pořádají</w:t>
      </w:r>
    </w:p>
    <w:p>
      <w:pPr>
        <w:pStyle w:val="Normal"/>
        <w:jc w:val="center"/>
        <w:rPr>
          <w:rFonts w:ascii="Constantia" w:hAnsi="Constantia" w:cs="Constantia"/>
          <w:b/>
          <w:b/>
          <w:bCs/>
          <w:sz w:val="32"/>
          <w:szCs w:val="32"/>
        </w:rPr>
      </w:pPr>
      <w:r>
        <w:rPr>
          <w:rFonts w:cs="Constantia" w:ascii="Constantia" w:hAnsi="Constantia"/>
          <w:b/>
          <w:sz w:val="36"/>
          <w:szCs w:val="36"/>
        </w:rPr>
        <w:t xml:space="preserve">  </w:t>
      </w:r>
      <w:r>
        <w:rPr>
          <w:rFonts w:cs="Constantia" w:ascii="Constantia" w:hAnsi="Constantia"/>
          <w:b/>
          <w:sz w:val="36"/>
          <w:szCs w:val="36"/>
        </w:rPr>
        <w:t xml:space="preserve">FABIÁNŮV POHÁR </w:t>
      </w:r>
    </w:p>
    <w:p>
      <w:pPr>
        <w:pStyle w:val="Nadpis4"/>
        <w:numPr>
          <w:ilvl w:val="3"/>
          <w:numId w:val="1"/>
        </w:numPr>
        <w:ind w:left="0" w:right="-143" w:hanging="0"/>
        <w:rPr>
          <w:rFonts w:ascii="Constantia" w:hAnsi="Constantia" w:cs="Constantia"/>
          <w:sz w:val="22"/>
          <w:szCs w:val="22"/>
        </w:rPr>
      </w:pPr>
      <w:r>
        <w:rPr>
          <w:rFonts w:cs="Constantia" w:ascii="Constantia" w:hAnsi="Constantia"/>
          <w:b/>
          <w:bCs/>
          <w:szCs w:val="32"/>
        </w:rPr>
        <w:t>21.9.2024  Klubové podzimní zkoušky</w:t>
      </w:r>
    </w:p>
    <w:p>
      <w:pPr>
        <w:pStyle w:val="Nadpis4"/>
        <w:numPr>
          <w:ilvl w:val="3"/>
          <w:numId w:val="1"/>
        </w:numPr>
        <w:ind w:left="0" w:right="-143" w:hanging="0"/>
        <w:rPr>
          <w:rFonts w:ascii="Constantia" w:hAnsi="Constantia"/>
          <w:sz w:val="22"/>
          <w:szCs w:val="22"/>
        </w:rPr>
      </w:pPr>
      <w:r>
        <w:rPr>
          <w:rFonts w:cs="Constantia" w:ascii="Constantia" w:hAnsi="Constantia"/>
          <w:sz w:val="22"/>
          <w:szCs w:val="22"/>
        </w:rPr>
        <w:t>se zadáváním čekatelství CACT, res. CACT pro plemena retrieverů –LR, GR, FCR, CHBR, CCR, NSDTR.</w:t>
      </w:r>
    </w:p>
    <w:p>
      <w:pPr>
        <w:pStyle w:val="Nadpis4"/>
        <w:numPr>
          <w:ilvl w:val="3"/>
          <w:numId w:val="1"/>
        </w:numPr>
        <w:ind w:left="0" w:right="-143" w:hanging="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</w:r>
    </w:p>
    <w:p>
      <w:pPr>
        <w:pStyle w:val="Nadpis4"/>
        <w:numPr>
          <w:ilvl w:val="3"/>
          <w:numId w:val="1"/>
        </w:numPr>
        <w:ind w:left="0" w:right="-143" w:hanging="0"/>
        <w:rPr>
          <w:rFonts w:ascii="Constantia" w:hAnsi="Constantia"/>
          <w:sz w:val="22"/>
          <w:szCs w:val="22"/>
        </w:rPr>
      </w:pPr>
      <w:r>
        <w:rPr>
          <w:rFonts w:cs="Constantia" w:ascii="Constantia" w:hAnsi="Constantia"/>
          <w:sz w:val="22"/>
          <w:szCs w:val="22"/>
        </w:rPr>
        <w:t>A</w:t>
      </w:r>
    </w:p>
    <w:p>
      <w:pPr>
        <w:pStyle w:val="Nadpis4"/>
        <w:numPr>
          <w:ilvl w:val="3"/>
          <w:numId w:val="1"/>
        </w:numPr>
        <w:ind w:left="0" w:right="-143" w:hanging="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</w:r>
    </w:p>
    <w:p>
      <w:pPr>
        <w:pStyle w:val="Nadpis4"/>
        <w:numPr>
          <w:ilvl w:val="3"/>
          <w:numId w:val="1"/>
        </w:numPr>
        <w:ind w:left="0" w:right="-143" w:hanging="0"/>
        <w:rPr>
          <w:rFonts w:ascii="Constantia" w:hAnsi="Constantia" w:cs="Constantia"/>
          <w:sz w:val="22"/>
          <w:szCs w:val="22"/>
        </w:rPr>
      </w:pPr>
      <w:r>
        <w:rPr>
          <w:rFonts w:cs="Constantia" w:ascii="Constantia" w:hAnsi="Constantia"/>
          <w:b/>
          <w:bCs/>
          <w:szCs w:val="32"/>
        </w:rPr>
        <w:t>22.09.2024  Klubové zkoušky vodní práce</w:t>
      </w:r>
    </w:p>
    <w:p>
      <w:pPr>
        <w:pStyle w:val="Nadpis4"/>
        <w:numPr>
          <w:ilvl w:val="3"/>
          <w:numId w:val="1"/>
        </w:numPr>
        <w:ind w:left="0" w:right="-143" w:hanging="0"/>
        <w:rPr/>
      </w:pPr>
      <w:r>
        <w:rPr>
          <w:rFonts w:cs="Constantia" w:ascii="Constantia" w:hAnsi="Constantia"/>
          <w:sz w:val="22"/>
          <w:szCs w:val="22"/>
        </w:rPr>
        <w:t>se zadáváním čekatelství CACT, res. CACTpro plemena retrieverů –LR, GR, FCR, CHBR, CCR, NSDTR</w:t>
      </w:r>
      <w:r>
        <w:rPr>
          <w:sz w:val="24"/>
        </w:rPr>
        <w:br/>
      </w:r>
    </w:p>
    <w:p>
      <w:pPr>
        <w:pStyle w:val="Normal"/>
        <w:jc w:val="center"/>
        <w:rPr>
          <w:rFonts w:ascii="Constantia" w:hAnsi="Constantia" w:cs="Constantia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-356870</wp:posOffset>
                </wp:positionH>
                <wp:positionV relativeFrom="paragraph">
                  <wp:posOffset>217805</wp:posOffset>
                </wp:positionV>
                <wp:extent cx="6582410" cy="1270"/>
                <wp:effectExtent l="13335" t="13335" r="13970" b="1397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240" cy="1440"/>
                        </a:xfrm>
                        <a:prstGeom prst="straightConnector1">
                          <a:avLst/>
                        </a:prstGeom>
                        <a:noFill/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28.1pt;margin-top:17.15pt;width:518.25pt;height:0.05pt;mso-wrap-style:none;v-text-anchor:middle" type="_x0000_t32">
                <v:fill o:detectmouseclick="t" on="false"/>
                <v:stroke color="black" weight="25560" joinstyle="miter" endcap="square"/>
                <w10:wrap type="none"/>
              </v:shape>
            </w:pict>
          </mc:Fallback>
        </mc:AlternateContent>
      </w:r>
      <w:r>
        <w:rPr>
          <w:rFonts w:cs="Constantia" w:ascii="Constantia" w:hAnsi="Constantia"/>
          <w:b/>
          <w:sz w:val="24"/>
          <w:szCs w:val="24"/>
        </w:rPr>
        <w:t>Místo Hvožďany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b/>
          <w:sz w:val="24"/>
          <w:szCs w:val="24"/>
        </w:rPr>
        <w:t>Ředitel zkoušek:</w:t>
      </w:r>
      <w:r>
        <w:rPr>
          <w:rFonts w:cs="Constantia" w:ascii="Constantia" w:hAnsi="Constantia"/>
          <w:sz w:val="24"/>
          <w:szCs w:val="24"/>
        </w:rPr>
        <w:t xml:space="preserve"> Václav Hudeček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b/>
          <w:sz w:val="24"/>
          <w:szCs w:val="24"/>
        </w:rPr>
        <w:t>Pořadatel zkoušek:</w:t>
      </w:r>
      <w:r>
        <w:rPr>
          <w:rFonts w:cs="Constantia" w:ascii="Constantia" w:hAnsi="Constantia"/>
          <w:sz w:val="24"/>
          <w:szCs w:val="24"/>
        </w:rPr>
        <w:t xml:space="preserve"> Retriever klub CZ - spolek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b/>
          <w:sz w:val="24"/>
          <w:szCs w:val="24"/>
        </w:rPr>
        <w:t>Organizátor:</w:t>
      </w:r>
      <w:r>
        <w:rPr>
          <w:rFonts w:cs="Constantia" w:ascii="Constantia" w:hAnsi="Constantia"/>
          <w:sz w:val="24"/>
          <w:szCs w:val="24"/>
        </w:rPr>
        <w:t xml:space="preserve"> Karel Stehlík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b/>
          <w:sz w:val="24"/>
          <w:szCs w:val="24"/>
        </w:rPr>
        <w:t xml:space="preserve">Pověřená osoba: </w:t>
      </w:r>
      <w:r>
        <w:rPr>
          <w:rFonts w:cs="Constantia" w:ascii="Constantia" w:hAnsi="Constantia"/>
          <w:sz w:val="24"/>
          <w:szCs w:val="24"/>
        </w:rPr>
        <w:t>Karel Stehlík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color w:val="303C18"/>
          <w:sz w:val="24"/>
          <w:szCs w:val="24"/>
          <w:u w:val="single"/>
        </w:rPr>
      </w:pPr>
      <w:r>
        <w:rPr>
          <w:rFonts w:cs="Constantia" w:ascii="Constantia" w:hAnsi="Constantia"/>
          <w:b/>
          <w:sz w:val="24"/>
          <w:szCs w:val="24"/>
        </w:rPr>
        <w:t>Sbor rozhodčích:</w:t>
      </w:r>
      <w:r>
        <w:rPr>
          <w:rFonts w:cs="Constantia" w:ascii="Constantia" w:hAnsi="Constantia"/>
          <w:sz w:val="24"/>
          <w:szCs w:val="24"/>
        </w:rPr>
        <w:t xml:space="preserve"> deleguje ČMKJ 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color w:val="303C18"/>
          <w:sz w:val="24"/>
          <w:szCs w:val="24"/>
          <w:u w:val="single"/>
        </w:rPr>
      </w:pPr>
      <w:r>
        <w:rPr>
          <w:rFonts w:cs="Constantia" w:ascii="Constantia" w:hAnsi="Constantia"/>
          <w:b/>
          <w:color w:val="303C18"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  <w:t>Program (platný po oba dny):</w:t>
      </w:r>
    </w:p>
    <w:p>
      <w:pPr>
        <w:pStyle w:val="Normal"/>
        <w:ind w:left="2127" w:hanging="2127"/>
        <w:rPr/>
      </w:pPr>
      <w:r>
        <w:rPr>
          <w:rFonts w:cs="Arial"/>
          <w:i/>
        </w:rPr>
        <w:t>7:00h-7:30h</w:t>
      </w:r>
      <w:r>
        <w:rPr>
          <w:rFonts w:cs="Arial" w:ascii="Arial" w:hAnsi="Arial"/>
          <w:i/>
        </w:rPr>
        <w:tab/>
        <w:t xml:space="preserve">           sraz účastníků </w:t>
      </w:r>
      <w:r>
        <w:rPr>
          <w:rFonts w:cs="Arial"/>
          <w:b/>
        </w:rPr>
        <w:t>Kulturní dům Hutě pod Třemšínem 23</w:t>
      </w:r>
    </w:p>
    <w:p>
      <w:pPr>
        <w:pStyle w:val="Normal"/>
        <w:ind w:left="2127" w:hanging="2127"/>
        <w:rPr/>
      </w:pPr>
      <w:r>
        <w:rPr>
          <w:rFonts w:cs="Arial"/>
          <w:i/>
        </w:rPr>
        <w:t>8:00h-8:15h</w:t>
      </w:r>
      <w:r>
        <w:rPr>
          <w:rFonts w:cs="Arial" w:ascii="Arial" w:hAnsi="Arial"/>
          <w:i/>
        </w:rPr>
        <w:tab/>
        <w:t xml:space="preserve">           veterinární prohlídka psů</w:t>
      </w:r>
    </w:p>
    <w:p>
      <w:pPr>
        <w:pStyle w:val="Normal"/>
        <w:ind w:left="2127" w:hanging="2127"/>
        <w:rPr/>
      </w:pPr>
      <w:r>
        <w:rPr>
          <w:rFonts w:cs="Arial"/>
          <w:i/>
        </w:rPr>
        <w:t>8:30h</w:t>
      </w:r>
      <w:r>
        <w:rPr>
          <w:rFonts w:cs="Arial" w:ascii="Arial" w:hAnsi="Arial"/>
          <w:i/>
        </w:rPr>
        <w:tab/>
        <w:t xml:space="preserve">           zahájení zkoušek, přesun do honitby</w:t>
      </w:r>
    </w:p>
    <w:p>
      <w:pPr>
        <w:pStyle w:val="Normal"/>
        <w:ind w:left="2127" w:hanging="2127"/>
        <w:rPr>
          <w:rFonts w:ascii="Constantia" w:hAnsi="Constantia" w:cs="Constantia"/>
          <w:sz w:val="24"/>
          <w:szCs w:val="24"/>
        </w:rPr>
      </w:pPr>
      <w:r>
        <w:rPr>
          <w:rFonts w:cs="Arial"/>
          <w:i/>
        </w:rPr>
        <w:t>18:00h</w:t>
      </w:r>
      <w:r>
        <w:rPr>
          <w:rFonts w:cs="Arial" w:ascii="Arial" w:hAnsi="Arial"/>
          <w:i/>
        </w:rPr>
        <w:tab/>
        <w:t xml:space="preserve">           vyhodnocení zkoušek a vyhlášení výsledků</w:t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</w:r>
    </w:p>
    <w:p>
      <w:pPr>
        <w:pStyle w:val="Normal"/>
        <w:rPr>
          <w:rFonts w:ascii="Constantia" w:hAnsi="Constantia" w:cs="Constantia"/>
          <w:b/>
          <w:b/>
          <w:i/>
          <w:i/>
          <w:color w:val="303C18"/>
          <w:sz w:val="32"/>
          <w:szCs w:val="32"/>
          <w:u w:val="single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  <w:t>Přihláška: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>Pokud je vůdcem nezletilý starší 15 let, pak rodiče k přihlášce připojí prohlášení, že souhlasí s jeho účastí a na zkouškách musí být 1 rodič přítomen.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b/>
          <w:sz w:val="24"/>
          <w:szCs w:val="24"/>
        </w:rPr>
        <w:t>I. uzávěrka přihlášek je: 21.08.2024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b/>
          <w:sz w:val="24"/>
          <w:szCs w:val="24"/>
        </w:rPr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  <w:t>Veterinární podmínky:</w:t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 xml:space="preserve"> </w:t>
      </w:r>
      <w:r>
        <w:rPr>
          <w:rFonts w:cs="Constantia" w:ascii="Constantia" w:hAnsi="Constantia"/>
          <w:sz w:val="24"/>
          <w:szCs w:val="24"/>
        </w:rPr>
        <w:t xml:space="preserve">1. Psi chovatelů z ČR musí být doprovázeni očkovacím průkazem (dle § 6 odst. 3 písm. b) zákona 166/1999 Sb., o veterinární péči a o změně některých souvisejících zákonů v platném znění - veterinárního zákona) nebo pasem zvířete v zájmovém chovu. Všechna zvířata od stáří 6 měsíců musí mít platnou vakcinaci proti vzteklině a potvrzení o této vakcinaci v souladu s § 4 odst.1, písm. f) veterinárního zákona. Psi chovatelů z členských zemí EU a třetích zemí musí splňovat podmínky dané nařízením Evropského Parlamentu a Rady 998/2003 ze dne 26. 5. 2003. </w:t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 xml:space="preserve">2. Psi musí být klinicky zdraví, v dobré kondici a musí pocházet z místa prostého nebezpečných nákaz přenosných na masožravce. </w:t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>3. Ke zkoušce nebudou připuštěny hárající feny, feny ve druhé polovině březosti a feny méně než 50 dní po porodu.</w:t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 xml:space="preserve"> </w:t>
      </w:r>
      <w:r>
        <w:rPr>
          <w:rFonts w:cs="Constantia" w:ascii="Constantia" w:hAnsi="Constantia"/>
          <w:sz w:val="24"/>
          <w:szCs w:val="24"/>
        </w:rPr>
        <w:t xml:space="preserve">4. Přejímku a kontrolu zdravotního stavu psů provede pověřená osoba. </w:t>
      </w:r>
      <w:r>
        <w:rPr>
          <w:rFonts w:cs="Constantia" w:ascii="Constantia" w:hAnsi="Constantia"/>
          <w:b/>
          <w:sz w:val="24"/>
          <w:szCs w:val="24"/>
        </w:rPr>
        <w:t xml:space="preserve">Psi, kteří neprošli ve stanovené době veterinární přejímkou, se nesmí akce zúčastnit. </w:t>
        <w:br/>
        <w:t xml:space="preserve">5. </w:t>
      </w:r>
      <w:r>
        <w:rPr>
          <w:rFonts w:cs="Constantia" w:ascii="Constantia" w:hAnsi="Constantia"/>
          <w:sz w:val="24"/>
          <w:szCs w:val="24"/>
        </w:rPr>
        <w:t>Po dobu konání zkoušek bude zajištěna veterinární pohotovost.</w:t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</w:r>
    </w:p>
    <w:p>
      <w:pPr>
        <w:pStyle w:val="Normal"/>
        <w:spacing w:before="0" w:after="0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  <w:t>Všeobecné podmínky: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>Pes v den zkoušek musí splňovat podmínku minimálního věku 10 měsíců.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rPr>
          <w:rFonts w:ascii="Constantia" w:hAnsi="Constantia" w:cs="Arial"/>
          <w:iCs/>
          <w:sz w:val="24"/>
        </w:rPr>
      </w:pPr>
      <w:r>
        <w:rPr>
          <w:rFonts w:cs="Constantia" w:ascii="Constantia" w:hAnsi="Constantia"/>
          <w:sz w:val="24"/>
          <w:szCs w:val="24"/>
        </w:rPr>
        <w:t xml:space="preserve">Na zkouškách se bude posuzovat podle příslušného Soutěžního řádu pro klubové zkoušky retrieverů platného od 1. 1. 2015, včetně úpravy soutěžních řádů ČMKJ pro retrievery platné od 1.1.2020.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0"/>
        <w:ind w:left="709" w:hanging="425"/>
        <w:jc w:val="both"/>
        <w:rPr>
          <w:rFonts w:ascii="Constantia" w:hAnsi="Constantia" w:cs="Arial"/>
          <w:iCs/>
          <w:sz w:val="24"/>
          <w:szCs w:val="24"/>
        </w:rPr>
      </w:pPr>
      <w:r>
        <w:rPr>
          <w:rFonts w:cs="Arial" w:ascii="Constantia" w:hAnsi="Constantia"/>
          <w:iCs/>
          <w:sz w:val="24"/>
        </w:rPr>
        <w:t xml:space="preserve">Odesláním přihlášky zároveň majitel potvrzuje, že propozice četl, jsou mu známé veterinární a všeobecné podmínky, vůdci je znám zkušební řád a bude se jím řídit, souhlasí, že pořadatel zpracovává jeho osobní údaje ve smyslu zákona 110/2019 Sb. Více informací na </w:t>
      </w:r>
      <w:hyperlink r:id="rId3">
        <w:r>
          <w:rPr>
            <w:rStyle w:val="Internetovodkaz"/>
            <w:rFonts w:cs="Arial" w:ascii="Constantia" w:hAnsi="Constantia"/>
            <w:iCs/>
            <w:sz w:val="24"/>
          </w:rPr>
          <w:t>https://www.retriever-klub.cz/klub/gdpr/</w:t>
        </w:r>
      </w:hyperlink>
      <w:r>
        <w:rPr>
          <w:rFonts w:cs="Arial" w:ascii="Constantia" w:hAnsi="Constantia"/>
          <w:iCs/>
          <w:sz w:val="24"/>
        </w:rPr>
        <w:t xml:space="preserve"> Pořadatel upozorňuje, že může být během zkoušek pořizována fotodokumentace.</w:t>
      </w:r>
      <w:r>
        <w:rPr>
          <w:rFonts w:cs="Arial" w:ascii="Constantia" w:hAnsi="Constantia"/>
          <w:i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rPr>
          <w:rFonts w:ascii="Constantia" w:hAnsi="Constantia" w:cs="Arial"/>
          <w:iCs/>
          <w:sz w:val="24"/>
          <w:szCs w:val="24"/>
        </w:rPr>
      </w:pPr>
      <w:r>
        <w:rPr>
          <w:rFonts w:cs="Arial" w:ascii="Constantia" w:hAnsi="Constantia"/>
          <w:iCs/>
          <w:sz w:val="24"/>
          <w:szCs w:val="24"/>
        </w:rPr>
        <w:t>Ke zkouškám nebudou připuštěni psi a vůdci, kteří nesplňují všeobecné podmínky pro účast na zkouškách. Tyto podmínky jsou uvedeny v Soutěžním řádu pro retrievery.</w:t>
      </w:r>
    </w:p>
    <w:p>
      <w:pPr>
        <w:pStyle w:val="Standard"/>
        <w:numPr>
          <w:ilvl w:val="0"/>
          <w:numId w:val="2"/>
        </w:numPr>
        <w:spacing w:before="0" w:after="0"/>
        <w:ind w:left="709" w:hanging="425"/>
        <w:rPr>
          <w:rFonts w:ascii="Constantia" w:hAnsi="Constantia" w:eastAsia="Calibri" w:cs="Arial"/>
          <w:iCs/>
          <w:kern w:val="0"/>
          <w:sz w:val="24"/>
          <w:szCs w:val="24"/>
          <w:lang w:eastAsia="ar-SA"/>
        </w:rPr>
      </w:pPr>
      <w:r>
        <w:rPr>
          <w:rFonts w:eastAsia="Calibri" w:cs="Arial" w:ascii="Constantia" w:hAnsi="Constantia"/>
          <w:iCs/>
          <w:kern w:val="0"/>
          <w:sz w:val="24"/>
          <w:szCs w:val="24"/>
          <w:lang w:eastAsia="ar-SA"/>
        </w:rPr>
        <w:t xml:space="preserve">Přejímku a kontrolu zdravotního stavu psů provede pověřená osoba. Psi, kteří neprošli ve stanovené době veterinární přejímkou, se nesmí akce zúčastnit. </w:t>
      </w:r>
    </w:p>
    <w:p>
      <w:pPr>
        <w:pStyle w:val="Standard"/>
        <w:numPr>
          <w:ilvl w:val="0"/>
          <w:numId w:val="2"/>
        </w:numPr>
        <w:spacing w:before="0" w:after="0"/>
        <w:ind w:left="709" w:hanging="425"/>
        <w:rPr>
          <w:rFonts w:ascii="Constantia" w:hAnsi="Constantia" w:eastAsia="Calibri" w:cs="Arial"/>
          <w:iCs/>
          <w:kern w:val="0"/>
          <w:sz w:val="24"/>
          <w:szCs w:val="24"/>
          <w:lang w:eastAsia="ar-SA"/>
        </w:rPr>
      </w:pPr>
      <w:r>
        <w:rPr>
          <w:rFonts w:eastAsia="Calibri" w:cs="Arial" w:ascii="Constantia" w:hAnsi="Constantia"/>
          <w:iCs/>
          <w:kern w:val="0"/>
          <w:sz w:val="24"/>
          <w:szCs w:val="24"/>
          <w:lang w:eastAsia="ar-SA"/>
        </w:rPr>
        <w:t xml:space="preserve">Při kontrole očkování na vzteklinu je očkování na vzteklinu platné pouze tehdy, pokud je zaznamenané v očkovacím průkazu, ve kterém je současně evidováno načipování. Výjimku mají psi narození před rokem 2011. Jakékoliv jiné očkování bez možnosti ověření identity psa není možné jako platné.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Constantia" w:hAnsi="Constantia" w:cs="Arial"/>
          <w:iCs/>
          <w:sz w:val="24"/>
          <w:szCs w:val="24"/>
        </w:rPr>
      </w:pPr>
      <w:r>
        <w:rPr>
          <w:rFonts w:cs="Arial" w:ascii="Constantia" w:hAnsi="Constantia"/>
          <w:iCs/>
          <w:sz w:val="24"/>
          <w:szCs w:val="24"/>
        </w:rPr>
        <w:t>Sbor rozhodčích deleguje ČMKJ na návrh pořadatele.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709" w:hanging="425"/>
        <w:jc w:val="both"/>
        <w:rPr>
          <w:rFonts w:ascii="Constantia" w:hAnsi="Constantia" w:cs="Arial"/>
          <w:b/>
          <w:b/>
          <w:iCs/>
          <w:sz w:val="24"/>
          <w:szCs w:val="24"/>
        </w:rPr>
      </w:pPr>
      <w:r>
        <w:rPr>
          <w:rFonts w:cs="Arial" w:ascii="Constantia" w:hAnsi="Constantia"/>
          <w:b/>
          <w:iCs/>
          <w:sz w:val="24"/>
          <w:szCs w:val="24"/>
        </w:rPr>
        <w:t>Nejúspěšnějšímu jedinci v plemeni, který dokončí zkoušky v I. ceně může být přiznáno čekatelství šampiona práce - CACT, druhému pak res. CACT, tituly nejsou nárokové a záleží na sboru rozhodčích, zda posoudí výkon jako mimořádný.  Na zkoušce při získání I. ceny a přiznání titulu CACT může být jedinci</w:t>
      </w:r>
      <w:r>
        <w:rPr>
          <w:rFonts w:cs="Constantia" w:ascii="Constantia" w:hAnsi="Constantia"/>
          <w:b/>
          <w:sz w:val="24"/>
          <w:szCs w:val="24"/>
        </w:rPr>
        <w:t xml:space="preserve"> </w:t>
      </w:r>
      <w:r>
        <w:rPr>
          <w:rFonts w:cs="Arial" w:ascii="Constantia" w:hAnsi="Constantia"/>
          <w:b/>
          <w:iCs/>
          <w:sz w:val="24"/>
          <w:szCs w:val="24"/>
        </w:rPr>
        <w:t>každého plemene přiznán klubový pracovní titul CCT.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709" w:hanging="425"/>
        <w:rPr>
          <w:rFonts w:ascii="Constantia" w:hAnsi="Constantia" w:cs="Arial"/>
          <w:b/>
          <w:b/>
          <w:iCs/>
          <w:sz w:val="24"/>
          <w:szCs w:val="24"/>
        </w:rPr>
      </w:pPr>
      <w:r>
        <w:rPr>
          <w:rFonts w:cs="Arial" w:ascii="Constantia" w:hAnsi="Constantia"/>
          <w:iCs/>
          <w:sz w:val="24"/>
          <w:szCs w:val="24"/>
        </w:rPr>
        <w:t xml:space="preserve">Pes, který úspěšně složí zkoušku, získává loveckou upotřebitelnost. </w:t>
      </w:r>
      <w:r>
        <w:rPr>
          <w:rFonts w:cs="Constantia" w:ascii="Constantia" w:hAnsi="Constantia"/>
          <w:sz w:val="24"/>
          <w:szCs w:val="24"/>
        </w:rPr>
        <w:t xml:space="preserve">O vystavení potvrzení si vůdce požádá po úspěšném ukončení zkoušek do vyhlášení výsledků. </w:t>
      </w:r>
      <w:bookmarkStart w:id="0" w:name="_Hlk29151852"/>
      <w:r>
        <w:rPr>
          <w:rFonts w:cs="Constantia" w:ascii="Constantia" w:hAnsi="Constantia"/>
          <w:sz w:val="24"/>
          <w:szCs w:val="24"/>
        </w:rPr>
        <w:t xml:space="preserve">Kartička lovecké upotřebitelnosti může být zaslána dodatečně. </w:t>
      </w:r>
      <w:bookmarkEnd w:id="0"/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09" w:hanging="425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Arial" w:ascii="Constantia" w:hAnsi="Constantia"/>
          <w:b/>
          <w:iCs/>
          <w:sz w:val="24"/>
          <w:szCs w:val="24"/>
        </w:rPr>
        <w:t>Ke zkouškám nebude připuštěn jedinec, jehož majitel/vůdce neprokáže jeho totožnost</w:t>
      </w:r>
      <w:r>
        <w:rPr>
          <w:rFonts w:cs="Arial" w:ascii="Constantia" w:hAnsi="Constantia"/>
          <w:iCs/>
          <w:sz w:val="24"/>
          <w:szCs w:val="24"/>
        </w:rPr>
        <w:t xml:space="preserve"> (jedinec označen viditelným tetováním, nebo čipem) nebo nebude označení psa odpovídat údajům zapsaným v průkazu původu.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09" w:hanging="425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>V</w:t>
      </w:r>
      <w:r>
        <w:rPr>
          <w:rFonts w:cs="Constantia" w:ascii="Constantia" w:hAnsi="Constantia"/>
          <w:b/>
          <w:sz w:val="24"/>
          <w:szCs w:val="24"/>
        </w:rPr>
        <w:t xml:space="preserve">olné pobíhání psů mimo průběh zkoušek je zakázáno. Pořadatel neručí za škody způsobené psem, ani za jeho ztrátu, zranění či uhynutí v průběhu zkoušek.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709" w:hanging="425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 xml:space="preserve">Vůdce psa musí mít s sebou průkaz původu psa a očkovací průkaz. Vůdce musí být vzhledem k typu zkoušky vhodně oblečen.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09" w:hanging="425"/>
        <w:rPr>
          <w:rFonts w:ascii="Constantia" w:hAnsi="Constantia" w:cs="Constantia"/>
          <w:sz w:val="24"/>
          <w:szCs w:val="24"/>
        </w:rPr>
      </w:pPr>
      <w:r>
        <w:rPr>
          <w:rFonts w:cs="Constantia" w:ascii="Constantia" w:hAnsi="Constantia"/>
          <w:sz w:val="24"/>
          <w:szCs w:val="24"/>
        </w:rPr>
        <w:t>Pořadatel a sbor rozhodčích má právo, ze zkoušky vyloučit psa prokazujícího agresivitu, a to jak vůči lidem, tak i ostatním psům.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709" w:hanging="425"/>
        <w:rPr>
          <w:rFonts w:ascii="Constantia" w:hAnsi="Constantia" w:cs="Arial"/>
          <w:iCs/>
          <w:sz w:val="24"/>
        </w:rPr>
      </w:pPr>
      <w:r>
        <w:rPr>
          <w:rFonts w:cs="Constantia" w:ascii="Constantia" w:hAnsi="Constantia"/>
          <w:sz w:val="24"/>
          <w:szCs w:val="24"/>
        </w:rPr>
        <w:t>Pořadatel má právo, bez sdělení důvodu, odmítnout přihlášku na tyto zkoušky. O tomto svém rozhodnutí musí informovat vůdce (majitele) psa, nejpozději 10 dnů před konáním zkoušek</w:t>
      </w:r>
    </w:p>
    <w:p>
      <w:pPr>
        <w:pStyle w:val="Normal"/>
        <w:widowControl w:val="false"/>
        <w:spacing w:lineRule="auto" w:line="240" w:before="0" w:after="0"/>
        <w:ind w:left="709" w:hanging="425"/>
        <w:rPr>
          <w:rFonts w:ascii="Constantia" w:hAnsi="Constantia" w:cs="Constantia"/>
          <w:b/>
          <w:b/>
          <w:color w:val="FF0000"/>
          <w:sz w:val="24"/>
          <w:szCs w:val="24"/>
        </w:rPr>
      </w:pPr>
      <w:bookmarkStart w:id="1" w:name="_Hlk29829353"/>
      <w:r>
        <w:rPr>
          <w:rFonts w:cs="Arial" w:ascii="Constantia" w:hAnsi="Constantia"/>
          <w:iCs/>
          <w:sz w:val="24"/>
        </w:rPr>
        <w:t>15.   Pořadatel si vyhrazuje právo v případě nepříznivých podmínek, které by ohrožovaly zdraví či život účastníků nebo psů, zkoušky kdykoli zrušit bez náhrady</w:t>
      </w:r>
      <w:bookmarkEnd w:id="1"/>
    </w:p>
    <w:p>
      <w:pPr>
        <w:pStyle w:val="Normal"/>
        <w:rPr>
          <w:rFonts w:ascii="Arial" w:hAnsi="Arial" w:cs="Arial"/>
          <w:i/>
          <w:i/>
          <w:color w:val="000000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  <w:t xml:space="preserve">Pořadatel: </w:t>
      </w:r>
    </w:p>
    <w:p>
      <w:pPr>
        <w:pStyle w:val="HTMLPreformatted"/>
        <w:rPr>
          <w:rFonts w:ascii="Arial" w:hAnsi="Arial" w:cs="Arial"/>
          <w:i/>
          <w:i/>
          <w:color w:val="000000"/>
        </w:rPr>
      </w:pPr>
      <w:r>
        <w:rPr>
          <w:rFonts w:cs="Arial" w:ascii="Arial" w:hAnsi="Arial"/>
          <w:i/>
          <w:color w:val="000000"/>
        </w:rPr>
        <w:t>Retriever klub CZ - spolek</w:t>
      </w:r>
      <w:r>
        <w:rPr/>
        <w:br/>
      </w:r>
      <w:r>
        <w:rPr>
          <w:rFonts w:cs="Arial" w:ascii="Arial" w:hAnsi="Arial"/>
          <w:i/>
          <w:color w:val="000000"/>
        </w:rPr>
        <w:t>Příkop 843/4, 602 00 Brno – Zábrdovice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i/>
          <w:i/>
          <w:color w:val="303C18"/>
          <w:sz w:val="32"/>
          <w:szCs w:val="32"/>
          <w:u w:val="single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color w:val="000000"/>
          <w:sz w:val="24"/>
          <w:szCs w:val="24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  <w:t>Organizátor:</w:t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i/>
          <w:iCs/>
          <w:color w:val="000000"/>
          <w:sz w:val="24"/>
          <w:szCs w:val="24"/>
        </w:rPr>
        <w:t>Karel Stehlík</w:t>
        <w:br/>
        <w:t>Bohutín-Havírna 55, 26241</w:t>
        <w:br/>
        <w:t>tel.č. 777998599</w:t>
        <w:br/>
        <w:t>email. karel-stehlik@volny.cz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i/>
          <w:i/>
          <w:color w:val="303C18"/>
          <w:sz w:val="32"/>
          <w:szCs w:val="32"/>
          <w:u w:val="single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  <w:t xml:space="preserve">Sponzor: Kynologické cvičiště BRIT </w:t>
      </w:r>
    </w:p>
    <w:p>
      <w:pPr>
        <w:pStyle w:val="Normal"/>
        <w:spacing w:before="0" w:after="0"/>
        <w:rPr>
          <w:rFonts w:ascii="Constantia" w:hAnsi="Constantia" w:cs="Constantia"/>
          <w:b/>
          <w:b/>
          <w:i/>
          <w:i/>
          <w:color w:val="303C18"/>
          <w:sz w:val="32"/>
          <w:szCs w:val="32"/>
          <w:u w:val="single"/>
        </w:rPr>
      </w:pPr>
      <w:r>
        <w:rPr>
          <w:rFonts w:cs="Constantia" w:ascii="Constantia" w:hAnsi="Constantia"/>
          <w:b/>
          <w:i/>
          <w:color w:val="303C18"/>
          <w:sz w:val="32"/>
          <w:szCs w:val="32"/>
          <w:u w:val="single"/>
        </w:rPr>
      </w:r>
    </w:p>
    <w:p>
      <w:pPr>
        <w:pStyle w:val="Normal"/>
        <w:spacing w:before="0" w:after="0"/>
        <w:rPr>
          <w:rFonts w:ascii="Arial" w:hAnsi="Arial" w:cs="Constantia"/>
          <w:b/>
          <w:b/>
          <w:i/>
          <w:i/>
          <w:color w:val="303C18"/>
          <w:sz w:val="32"/>
          <w:szCs w:val="32"/>
        </w:rPr>
      </w:pPr>
      <w:r>
        <w:rPr>
          <w:rFonts w:cs="Constantia" w:ascii="Arial" w:hAnsi="Arial"/>
          <w:b/>
          <w:i/>
          <w:color w:val="303C18"/>
          <w:sz w:val="32"/>
          <w:szCs w:val="32"/>
        </w:rPr>
        <w:t xml:space="preserve">Doplňující informace.  </w:t>
      </w:r>
    </w:p>
    <w:p>
      <w:pPr>
        <w:pStyle w:val="Normal"/>
        <w:spacing w:before="0" w:after="0"/>
        <w:rPr>
          <w:rFonts w:ascii="Arial" w:hAnsi="Arial" w:cs="Constantia"/>
          <w:b/>
          <w:b/>
          <w:color w:val="303C18"/>
          <w:sz w:val="24"/>
          <w:szCs w:val="24"/>
        </w:rPr>
      </w:pPr>
      <w:r>
        <w:rPr>
          <w:rFonts w:cs="Constantia" w:ascii="Arial" w:hAnsi="Arial"/>
          <w:b/>
          <w:color w:val="303C18"/>
          <w:sz w:val="24"/>
          <w:szCs w:val="24"/>
        </w:rPr>
        <w:t xml:space="preserve">Tyto zkoušky jsou otevřeny pro 18 týmů. Jako doplněk jsou součástí soutěže o pohár strážce Brd  tzv.Fabiánův pohár.Fabiánův pohár získá nejlepší který uspěje po oba dva dny vždy v 1 ceně s nejvyšším počtem bodů za oba dny v součtu. Účastníci kteří se přihlásí na oba dva dny tzn. Na PZ a SZVP mají přednost účasti ! Vůdcové kteří mají zájem o snídani a  oběd musí toto předem objednat u organizátora zkoušek a zaplatit na číslo účtu . Sobota snídaně polévka Vývar s knedlíčky 55,-Kč , oběd Guláš s knedlíkem 145,-Kč </w:t>
      </w:r>
      <w:r>
        <w:rPr>
          <w:rFonts w:eastAsia="Wingdings" w:cs="Wingdings" w:ascii="Wingdings" w:hAnsi="Wingdings"/>
          <w:b/>
          <w:color w:val="303C18"/>
          <w:sz w:val="24"/>
          <w:szCs w:val="24"/>
        </w:rPr>
        <w:t></w:t>
      </w:r>
      <w:r>
        <w:rPr>
          <w:rFonts w:cs="Constantia" w:ascii="Arial" w:hAnsi="Arial"/>
          <w:b/>
          <w:color w:val="303C18"/>
          <w:sz w:val="24"/>
          <w:szCs w:val="24"/>
        </w:rPr>
        <w:t xml:space="preserve">  Neděle snídaně polévka Bramboračka 50,-Kč, Oběd řízek , brambor,okurka 140,-Kč.  Platbu  za objednávku jídla  zašlete na číslo účtu 1108534017/3030. Do poznámky napište jméno a počet .</w:t>
      </w:r>
    </w:p>
    <w:p>
      <w:pPr>
        <w:pStyle w:val="Normal"/>
        <w:spacing w:before="0" w:after="0"/>
        <w:rPr>
          <w:rFonts w:ascii="Arial" w:hAnsi="Arial" w:cs="Constantia"/>
          <w:b/>
          <w:b/>
          <w:i/>
          <w:i/>
          <w:color w:val="303C18"/>
          <w:sz w:val="48"/>
          <w:szCs w:val="48"/>
        </w:rPr>
      </w:pPr>
      <w:r>
        <w:rPr>
          <w:rFonts w:cs="Constantia" w:ascii="Arial" w:hAnsi="Arial"/>
          <w:b/>
          <w:color w:val="303C18"/>
          <w:sz w:val="48"/>
          <w:szCs w:val="48"/>
        </w:rPr>
        <w:t>Pozor na těchto zkouškách nebude zadávána  Lovecká upotřebitelnost  psa !!!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960" w:footer="0" w:bottom="998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nstanti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29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cs-CZ" w:bidi="ar-SA"/>
    </w:rPr>
  </w:style>
  <w:style w:type="paragraph" w:styleId="Nadpis4">
    <w:name w:val="Heading 4"/>
    <w:basedOn w:val="Normal"/>
    <w:next w:val="Normal"/>
    <w:qFormat/>
    <w:rsid w:val="002329ba"/>
    <w:pPr>
      <w:keepNext w:val="true"/>
      <w:widowControl w:val="false"/>
      <w:numPr>
        <w:ilvl w:val="3"/>
        <w:numId w:val="1"/>
      </w:numPr>
      <w:spacing w:lineRule="auto" w:line="240" w:before="0" w:after="0"/>
      <w:ind w:left="0" w:right="-143" w:hanging="0"/>
      <w:jc w:val="center"/>
      <w:outlineLvl w:val="3"/>
    </w:pPr>
    <w:rPr>
      <w:rFonts w:ascii="Arial" w:hAnsi="Arial" w:eastAsia="Lucida Sans Unicode" w:cs="Arial"/>
      <w:color w:val="808000"/>
      <w:kern w:val="2"/>
      <w:sz w:val="32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329ba"/>
    <w:rPr/>
  </w:style>
  <w:style w:type="character" w:styleId="WW8Num1z1" w:customStyle="1">
    <w:name w:val="WW8Num1z1"/>
    <w:qFormat/>
    <w:rsid w:val="002329ba"/>
    <w:rPr/>
  </w:style>
  <w:style w:type="character" w:styleId="WW8Num1z2" w:customStyle="1">
    <w:name w:val="WW8Num1z2"/>
    <w:qFormat/>
    <w:rsid w:val="002329ba"/>
    <w:rPr/>
  </w:style>
  <w:style w:type="character" w:styleId="WW8Num1z3" w:customStyle="1">
    <w:name w:val="WW8Num1z3"/>
    <w:qFormat/>
    <w:rsid w:val="002329ba"/>
    <w:rPr/>
  </w:style>
  <w:style w:type="character" w:styleId="WW8Num1z4" w:customStyle="1">
    <w:name w:val="WW8Num1z4"/>
    <w:qFormat/>
    <w:rsid w:val="002329ba"/>
    <w:rPr/>
  </w:style>
  <w:style w:type="character" w:styleId="WW8Num1z5" w:customStyle="1">
    <w:name w:val="WW8Num1z5"/>
    <w:qFormat/>
    <w:rsid w:val="002329ba"/>
    <w:rPr/>
  </w:style>
  <w:style w:type="character" w:styleId="WW8Num1z6" w:customStyle="1">
    <w:name w:val="WW8Num1z6"/>
    <w:qFormat/>
    <w:rsid w:val="002329ba"/>
    <w:rPr/>
  </w:style>
  <w:style w:type="character" w:styleId="WW8Num1z7" w:customStyle="1">
    <w:name w:val="WW8Num1z7"/>
    <w:qFormat/>
    <w:rsid w:val="002329ba"/>
    <w:rPr/>
  </w:style>
  <w:style w:type="character" w:styleId="WW8Num1z8" w:customStyle="1">
    <w:name w:val="WW8Num1z8"/>
    <w:qFormat/>
    <w:rsid w:val="002329ba"/>
    <w:rPr/>
  </w:style>
  <w:style w:type="character" w:styleId="WW8Num2z0" w:customStyle="1">
    <w:name w:val="WW8Num2z0"/>
    <w:qFormat/>
    <w:rsid w:val="002329ba"/>
    <w:rPr>
      <w:i/>
    </w:rPr>
  </w:style>
  <w:style w:type="character" w:styleId="WW8Num3z0" w:customStyle="1">
    <w:name w:val="WW8Num3z0"/>
    <w:qFormat/>
    <w:rsid w:val="002329ba"/>
    <w:rPr>
      <w:rFonts w:ascii="Constantia" w:hAnsi="Constantia" w:eastAsia="Calibri" w:cs="Times New Roman"/>
      <w:b/>
      <w:iCs/>
      <w:sz w:val="24"/>
      <w:szCs w:val="24"/>
    </w:rPr>
  </w:style>
  <w:style w:type="character" w:styleId="WW8Num3z1" w:customStyle="1">
    <w:name w:val="WW8Num3z1"/>
    <w:qFormat/>
    <w:rsid w:val="002329ba"/>
    <w:rPr/>
  </w:style>
  <w:style w:type="character" w:styleId="WW8Num3z2" w:customStyle="1">
    <w:name w:val="WW8Num3z2"/>
    <w:qFormat/>
    <w:rsid w:val="002329ba"/>
    <w:rPr/>
  </w:style>
  <w:style w:type="character" w:styleId="WW8Num3z3" w:customStyle="1">
    <w:name w:val="WW8Num3z3"/>
    <w:qFormat/>
    <w:rsid w:val="002329ba"/>
    <w:rPr/>
  </w:style>
  <w:style w:type="character" w:styleId="WW8Num3z4" w:customStyle="1">
    <w:name w:val="WW8Num3z4"/>
    <w:qFormat/>
    <w:rsid w:val="002329ba"/>
    <w:rPr/>
  </w:style>
  <w:style w:type="character" w:styleId="WW8Num3z5" w:customStyle="1">
    <w:name w:val="WW8Num3z5"/>
    <w:qFormat/>
    <w:rsid w:val="002329ba"/>
    <w:rPr/>
  </w:style>
  <w:style w:type="character" w:styleId="WW8Num3z6" w:customStyle="1">
    <w:name w:val="WW8Num3z6"/>
    <w:qFormat/>
    <w:rsid w:val="002329ba"/>
    <w:rPr/>
  </w:style>
  <w:style w:type="character" w:styleId="WW8Num3z7" w:customStyle="1">
    <w:name w:val="WW8Num3z7"/>
    <w:qFormat/>
    <w:rsid w:val="002329ba"/>
    <w:rPr/>
  </w:style>
  <w:style w:type="character" w:styleId="WW8Num3z8" w:customStyle="1">
    <w:name w:val="WW8Num3z8"/>
    <w:qFormat/>
    <w:rsid w:val="002329ba"/>
    <w:rPr/>
  </w:style>
  <w:style w:type="character" w:styleId="WW8Num4z0" w:customStyle="1">
    <w:name w:val="WW8Num4z0"/>
    <w:qFormat/>
    <w:rsid w:val="002329ba"/>
    <w:rPr>
      <w:rFonts w:ascii="Calibri" w:hAnsi="Calibri" w:eastAsia="Calibri" w:cs="Arial"/>
    </w:rPr>
  </w:style>
  <w:style w:type="character" w:styleId="WW8Num4z1" w:customStyle="1">
    <w:name w:val="WW8Num4z1"/>
    <w:qFormat/>
    <w:rsid w:val="002329ba"/>
    <w:rPr>
      <w:rFonts w:ascii="Courier New" w:hAnsi="Courier New" w:cs="Courier New"/>
    </w:rPr>
  </w:style>
  <w:style w:type="character" w:styleId="WW8Num4z2" w:customStyle="1">
    <w:name w:val="WW8Num4z2"/>
    <w:qFormat/>
    <w:rsid w:val="002329ba"/>
    <w:rPr>
      <w:rFonts w:ascii="Wingdings" w:hAnsi="Wingdings" w:cs="Wingdings"/>
    </w:rPr>
  </w:style>
  <w:style w:type="character" w:styleId="WW8Num4z3" w:customStyle="1">
    <w:name w:val="WW8Num4z3"/>
    <w:qFormat/>
    <w:rsid w:val="002329ba"/>
    <w:rPr>
      <w:rFonts w:ascii="Symbol" w:hAnsi="Symbol" w:cs="Symbol"/>
    </w:rPr>
  </w:style>
  <w:style w:type="character" w:styleId="WW8Num5z0" w:customStyle="1">
    <w:name w:val="WW8Num5z0"/>
    <w:qFormat/>
    <w:rsid w:val="002329ba"/>
    <w:rPr/>
  </w:style>
  <w:style w:type="character" w:styleId="WW8Num5z1" w:customStyle="1">
    <w:name w:val="WW8Num5z1"/>
    <w:qFormat/>
    <w:rsid w:val="002329ba"/>
    <w:rPr/>
  </w:style>
  <w:style w:type="character" w:styleId="WW8Num5z2" w:customStyle="1">
    <w:name w:val="WW8Num5z2"/>
    <w:qFormat/>
    <w:rsid w:val="002329ba"/>
    <w:rPr/>
  </w:style>
  <w:style w:type="character" w:styleId="WW8Num5z3" w:customStyle="1">
    <w:name w:val="WW8Num5z3"/>
    <w:qFormat/>
    <w:rsid w:val="002329ba"/>
    <w:rPr/>
  </w:style>
  <w:style w:type="character" w:styleId="WW8Num5z4" w:customStyle="1">
    <w:name w:val="WW8Num5z4"/>
    <w:qFormat/>
    <w:rsid w:val="002329ba"/>
    <w:rPr/>
  </w:style>
  <w:style w:type="character" w:styleId="WW8Num5z5" w:customStyle="1">
    <w:name w:val="WW8Num5z5"/>
    <w:qFormat/>
    <w:rsid w:val="002329ba"/>
    <w:rPr/>
  </w:style>
  <w:style w:type="character" w:styleId="WW8Num5z6" w:customStyle="1">
    <w:name w:val="WW8Num5z6"/>
    <w:qFormat/>
    <w:rsid w:val="002329ba"/>
    <w:rPr/>
  </w:style>
  <w:style w:type="character" w:styleId="WW8Num5z7" w:customStyle="1">
    <w:name w:val="WW8Num5z7"/>
    <w:qFormat/>
    <w:rsid w:val="002329ba"/>
    <w:rPr/>
  </w:style>
  <w:style w:type="character" w:styleId="WW8Num5z8" w:customStyle="1">
    <w:name w:val="WW8Num5z8"/>
    <w:qFormat/>
    <w:rsid w:val="002329ba"/>
    <w:rPr/>
  </w:style>
  <w:style w:type="character" w:styleId="Standardnpsmoodstavce1" w:customStyle="1">
    <w:name w:val="Standardní písmo odstavce1"/>
    <w:qFormat/>
    <w:rsid w:val="002329ba"/>
    <w:rPr/>
  </w:style>
  <w:style w:type="character" w:styleId="TextbublinyChar" w:customStyle="1">
    <w:name w:val="Text bubliny Char"/>
    <w:qFormat/>
    <w:rsid w:val="002329ba"/>
    <w:rPr>
      <w:rFonts w:ascii="Tahoma" w:hAnsi="Tahoma" w:cs="Tahoma"/>
      <w:sz w:val="16"/>
      <w:szCs w:val="16"/>
    </w:rPr>
  </w:style>
  <w:style w:type="character" w:styleId="Nadpis4Char" w:customStyle="1">
    <w:name w:val="Nadpis 4 Char"/>
    <w:qFormat/>
    <w:rsid w:val="002329ba"/>
    <w:rPr>
      <w:rFonts w:ascii="Arial" w:hAnsi="Arial" w:eastAsia="Lucida Sans Unicode" w:cs="Arial"/>
      <w:color w:val="808000"/>
      <w:kern w:val="2"/>
      <w:sz w:val="32"/>
      <w:szCs w:val="24"/>
      <w:lang w:eastAsia="hi-IN" w:bidi="hi-IN"/>
    </w:rPr>
  </w:style>
  <w:style w:type="character" w:styleId="ZkladntextodsazenChar" w:customStyle="1">
    <w:name w:val="Základní text odsazený Char"/>
    <w:qFormat/>
    <w:rsid w:val="002329ba"/>
    <w:rPr>
      <w:rFonts w:ascii="Times New Roman" w:hAnsi="Times New Roman" w:eastAsia="Times New Roman" w:cs="Times New Roman"/>
      <w:sz w:val="24"/>
    </w:rPr>
  </w:style>
  <w:style w:type="character" w:styleId="5yl5" w:customStyle="1">
    <w:name w:val="_5yl5"/>
    <w:qFormat/>
    <w:rsid w:val="002329ba"/>
    <w:rPr/>
  </w:style>
  <w:style w:type="character" w:styleId="Internetovodkaz">
    <w:name w:val="Internetový odkaz"/>
    <w:rsid w:val="002329ba"/>
    <w:rPr>
      <w:color w:val="0000FF"/>
      <w:u w:val="single"/>
    </w:rPr>
  </w:style>
  <w:style w:type="character" w:styleId="FormtovanvHTMLChar" w:customStyle="1">
    <w:name w:val="Formátovaný v HTML Char"/>
    <w:link w:val="HTMLPreformatted"/>
    <w:uiPriority w:val="99"/>
    <w:qFormat/>
    <w:rsid w:val="00a45da6"/>
    <w:rPr>
      <w:rFonts w:ascii="Courier New" w:hAnsi="Courier New" w:cs="Courier New"/>
    </w:rPr>
  </w:style>
  <w:style w:type="paragraph" w:styleId="Nadpis" w:customStyle="1">
    <w:name w:val="Nadpis"/>
    <w:basedOn w:val="Normal"/>
    <w:next w:val="Tlotextu"/>
    <w:qFormat/>
    <w:rsid w:val="002329ba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rsid w:val="002329ba"/>
    <w:pPr>
      <w:spacing w:before="0" w:after="120"/>
    </w:pPr>
    <w:rPr/>
  </w:style>
  <w:style w:type="paragraph" w:styleId="Seznam">
    <w:name w:val="List"/>
    <w:basedOn w:val="Tlotextu"/>
    <w:rsid w:val="002329ba"/>
    <w:pPr/>
    <w:rPr>
      <w:rFonts w:cs="Arial"/>
    </w:rPr>
  </w:style>
  <w:style w:type="paragraph" w:styleId="Popisek" w:customStyle="1">
    <w:name w:val="Caption"/>
    <w:basedOn w:val="Normal"/>
    <w:qFormat/>
    <w:rsid w:val="002329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329ba"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2329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dsazentlatextu">
    <w:name w:val="Body Text Indent"/>
    <w:basedOn w:val="Normal"/>
    <w:rsid w:val="002329ba"/>
    <w:pPr>
      <w:spacing w:lineRule="auto" w:line="240" w:before="0" w:after="0"/>
      <w:ind w:left="567" w:hanging="0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qFormat/>
    <w:rsid w:val="002329ba"/>
    <w:pPr>
      <w:ind w:left="720" w:hanging="0"/>
    </w:pPr>
    <w:rPr/>
  </w:style>
  <w:style w:type="paragraph" w:styleId="Standard" w:customStyle="1">
    <w:name w:val="Standard"/>
    <w:qFormat/>
    <w:rsid w:val="00b80e9b"/>
    <w:pPr>
      <w:widowControl/>
      <w:suppressAutoHyphens w:val="true"/>
      <w:bidi w:val="0"/>
      <w:spacing w:before="0" w:after="160"/>
      <w:jc w:val="left"/>
    </w:pPr>
    <w:rPr>
      <w:rFonts w:ascii="Calibri" w:hAnsi="Calibri" w:eastAsia="SimSun" w:cs="F"/>
      <w:color w:val="auto"/>
      <w:kern w:val="2"/>
      <w:sz w:val="22"/>
      <w:szCs w:val="22"/>
      <w:lang w:eastAsia="en-US" w:val="cs-CZ" w:bidi="ar-SA"/>
    </w:rPr>
  </w:style>
  <w:style w:type="paragraph" w:styleId="HTMLPreformatted">
    <w:name w:val="HTML Preformatted"/>
    <w:basedOn w:val="Normal"/>
    <w:link w:val="FormtovanvHTMLChar"/>
    <w:uiPriority w:val="99"/>
    <w:unhideWhenUsed/>
    <w:qFormat/>
    <w:rsid w:val="00a45da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retriever-klub.cz/klub/gdp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3</Pages>
  <Words>883</Words>
  <Characters>4986</Characters>
  <CharactersWithSpaces>5884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2024-08-19T22:15:15Z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